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33" w:rsidRDefault="00FA0933" w:rsidP="00FA0933">
      <w:pPr>
        <w:jc w:val="center"/>
        <w:rPr>
          <w:sz w:val="28"/>
          <w:szCs w:val="28"/>
        </w:rPr>
      </w:pPr>
      <w:bookmarkStart w:id="0" w:name="_GoBack"/>
      <w:bookmarkEnd w:id="0"/>
      <w:r w:rsidRPr="00FA7FD5">
        <w:rPr>
          <w:sz w:val="28"/>
          <w:szCs w:val="28"/>
        </w:rPr>
        <w:t>Уважаемые, судоводители!</w:t>
      </w:r>
    </w:p>
    <w:p w:rsidR="00907A8D" w:rsidRDefault="00907A8D" w:rsidP="00FA0933">
      <w:pPr>
        <w:jc w:val="center"/>
        <w:rPr>
          <w:sz w:val="28"/>
          <w:szCs w:val="28"/>
        </w:rPr>
      </w:pPr>
    </w:p>
    <w:p w:rsidR="00907A8D" w:rsidRDefault="00907A8D" w:rsidP="00907A8D">
      <w:pPr>
        <w:pStyle w:val="1"/>
        <w:shd w:val="clear" w:color="auto" w:fill="FFFFFF"/>
        <w:spacing w:before="0" w:beforeAutospacing="0" w:after="75" w:afterAutospacing="0"/>
        <w:jc w:val="both"/>
        <w:rPr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6A05B1">
        <w:rPr>
          <w:b w:val="0"/>
          <w:sz w:val="28"/>
          <w:szCs w:val="28"/>
        </w:rPr>
        <w:t>Согласно п.8  Приказа МЧС России от 29.06.2015 №502</w:t>
      </w:r>
      <w:r w:rsidRPr="00907A8D">
        <w:rPr>
          <w:sz w:val="28"/>
          <w:szCs w:val="28"/>
        </w:rPr>
        <w:t xml:space="preserve"> «</w:t>
      </w:r>
      <w:r>
        <w:rPr>
          <w:b w:val="0"/>
          <w:bCs w:val="0"/>
          <w:color w:val="000000"/>
          <w:sz w:val="28"/>
          <w:szCs w:val="28"/>
        </w:rPr>
        <w:t>О</w:t>
      </w:r>
      <w:r w:rsidRPr="00907A8D">
        <w:rPr>
          <w:b w:val="0"/>
          <w:bCs w:val="0"/>
          <w:color w:val="000000"/>
          <w:sz w:val="28"/>
          <w:szCs w:val="28"/>
        </w:rPr>
        <w:t>б утверждении правил пользования маломерными судами на водных объектах Российской Федерации</w:t>
      </w:r>
      <w:r>
        <w:rPr>
          <w:b w:val="0"/>
          <w:bCs w:val="0"/>
          <w:color w:val="000000"/>
          <w:sz w:val="28"/>
          <w:szCs w:val="28"/>
        </w:rPr>
        <w:t>»:</w:t>
      </w:r>
    </w:p>
    <w:p w:rsidR="00907A8D" w:rsidRPr="00907A8D" w:rsidRDefault="006A05B1" w:rsidP="00907A8D">
      <w:pPr>
        <w:pStyle w:val="a4"/>
        <w:shd w:val="clear" w:color="auto" w:fill="FFFFFF"/>
        <w:spacing w:before="150" w:beforeAutospacing="0" w:after="150" w:afterAutospacing="0"/>
        <w:ind w:left="75" w:right="75"/>
        <w:jc w:val="both"/>
        <w:rPr>
          <w:b/>
          <w:color w:val="000000"/>
          <w:sz w:val="28"/>
          <w:szCs w:val="28"/>
          <w:u w:val="single"/>
        </w:rPr>
      </w:pPr>
      <w:r w:rsidRPr="006A05B1">
        <w:rPr>
          <w:b/>
          <w:color w:val="000000"/>
          <w:sz w:val="28"/>
          <w:szCs w:val="28"/>
        </w:rPr>
        <w:tab/>
      </w:r>
      <w:r w:rsidR="00907A8D" w:rsidRPr="00907A8D">
        <w:rPr>
          <w:b/>
          <w:color w:val="000000"/>
          <w:sz w:val="28"/>
          <w:szCs w:val="28"/>
          <w:u w:val="single"/>
        </w:rPr>
        <w:t>При плавании на маломерных судах запрещается:</w:t>
      </w:r>
    </w:p>
    <w:p w:rsidR="00907A8D" w:rsidRPr="00907A8D" w:rsidRDefault="00907A8D" w:rsidP="00907A8D">
      <w:pPr>
        <w:pStyle w:val="a4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8"/>
          <w:szCs w:val="28"/>
        </w:rPr>
      </w:pPr>
      <w:r w:rsidRPr="00907A8D">
        <w:rPr>
          <w:color w:val="000000"/>
          <w:sz w:val="28"/>
          <w:szCs w:val="28"/>
        </w:rPr>
        <w:t>а) управлять маломерным судном:</w:t>
      </w:r>
    </w:p>
    <w:p w:rsidR="00907A8D" w:rsidRPr="00907A8D" w:rsidRDefault="006A05B1" w:rsidP="00907A8D">
      <w:pPr>
        <w:pStyle w:val="a4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07A8D" w:rsidRPr="00907A8D">
        <w:rPr>
          <w:color w:val="000000"/>
          <w:sz w:val="28"/>
          <w:szCs w:val="28"/>
        </w:rPr>
        <w:t>не зарегистрированным в установленном порядке;</w:t>
      </w:r>
    </w:p>
    <w:p w:rsidR="00907A8D" w:rsidRPr="00907A8D" w:rsidRDefault="006A05B1" w:rsidP="00907A8D">
      <w:pPr>
        <w:pStyle w:val="a4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07A8D" w:rsidRPr="00907A8D">
        <w:rPr>
          <w:color w:val="000000"/>
          <w:sz w:val="28"/>
          <w:szCs w:val="28"/>
        </w:rPr>
        <w:t>не прошедшим технического освидетельствования (осмотра);</w:t>
      </w:r>
    </w:p>
    <w:p w:rsidR="00907A8D" w:rsidRPr="00907A8D" w:rsidRDefault="006A05B1" w:rsidP="00907A8D">
      <w:pPr>
        <w:pStyle w:val="a4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07A8D" w:rsidRPr="00907A8D">
        <w:rPr>
          <w:color w:val="000000"/>
          <w:sz w:val="28"/>
          <w:szCs w:val="28"/>
        </w:rPr>
        <w:t xml:space="preserve">не </w:t>
      </w:r>
      <w:proofErr w:type="gramStart"/>
      <w:r w:rsidR="00907A8D" w:rsidRPr="00907A8D">
        <w:rPr>
          <w:color w:val="000000"/>
          <w:sz w:val="28"/>
          <w:szCs w:val="28"/>
        </w:rPr>
        <w:t>несущим</w:t>
      </w:r>
      <w:proofErr w:type="gramEnd"/>
      <w:r w:rsidR="00907A8D" w:rsidRPr="00907A8D">
        <w:rPr>
          <w:color w:val="000000"/>
          <w:sz w:val="28"/>
          <w:szCs w:val="28"/>
        </w:rPr>
        <w:t xml:space="preserve"> бортовых номеров;</w:t>
      </w:r>
    </w:p>
    <w:p w:rsidR="00907A8D" w:rsidRPr="00907A8D" w:rsidRDefault="006A05B1" w:rsidP="00907A8D">
      <w:pPr>
        <w:pStyle w:val="a4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907A8D" w:rsidRPr="00907A8D">
        <w:rPr>
          <w:color w:val="000000"/>
          <w:sz w:val="28"/>
          <w:szCs w:val="28"/>
        </w:rPr>
        <w:t>переоборудованным</w:t>
      </w:r>
      <w:proofErr w:type="gramEnd"/>
      <w:r w:rsidR="00907A8D" w:rsidRPr="00907A8D">
        <w:rPr>
          <w:color w:val="000000"/>
          <w:sz w:val="28"/>
          <w:szCs w:val="28"/>
        </w:rPr>
        <w:t xml:space="preserve"> без соответствующего разрешения;</w:t>
      </w:r>
    </w:p>
    <w:p w:rsidR="00907A8D" w:rsidRPr="00907A8D" w:rsidRDefault="006A05B1" w:rsidP="00907A8D">
      <w:pPr>
        <w:pStyle w:val="a4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07A8D" w:rsidRPr="00907A8D">
        <w:rPr>
          <w:color w:val="000000"/>
          <w:sz w:val="28"/>
          <w:szCs w:val="28"/>
        </w:rPr>
        <w:t xml:space="preserve">с нарушением норм загрузки, пассажировместимости, ограничений по </w:t>
      </w:r>
      <w:r>
        <w:rPr>
          <w:color w:val="000000"/>
          <w:sz w:val="28"/>
          <w:szCs w:val="28"/>
        </w:rPr>
        <w:tab/>
      </w:r>
      <w:r w:rsidR="00907A8D" w:rsidRPr="00907A8D">
        <w:rPr>
          <w:color w:val="000000"/>
          <w:sz w:val="28"/>
          <w:szCs w:val="28"/>
        </w:rPr>
        <w:t>району и условиям плавания;</w:t>
      </w:r>
    </w:p>
    <w:p w:rsidR="00907A8D" w:rsidRPr="00907A8D" w:rsidRDefault="006A05B1" w:rsidP="00907A8D">
      <w:pPr>
        <w:pStyle w:val="a4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07A8D" w:rsidRPr="00907A8D">
        <w:rPr>
          <w:color w:val="000000"/>
          <w:sz w:val="28"/>
          <w:szCs w:val="28"/>
        </w:rPr>
        <w:t>без удостоверения на право управления маломерным судном;</w:t>
      </w:r>
    </w:p>
    <w:p w:rsidR="00907A8D" w:rsidRPr="00907A8D" w:rsidRDefault="006A05B1" w:rsidP="00907A8D">
      <w:pPr>
        <w:pStyle w:val="a4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07A8D" w:rsidRPr="00907A8D">
        <w:rPr>
          <w:color w:val="000000"/>
          <w:sz w:val="28"/>
          <w:szCs w:val="28"/>
        </w:rPr>
        <w:t>в состоянии опьянения;</w:t>
      </w:r>
    </w:p>
    <w:p w:rsidR="00907A8D" w:rsidRPr="00907A8D" w:rsidRDefault="00907A8D" w:rsidP="00907A8D">
      <w:pPr>
        <w:pStyle w:val="a4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8"/>
          <w:szCs w:val="28"/>
        </w:rPr>
      </w:pPr>
      <w:r w:rsidRPr="00907A8D">
        <w:rPr>
          <w:color w:val="000000"/>
          <w:sz w:val="28"/>
          <w:szCs w:val="28"/>
        </w:rPr>
        <w:t>б) передавать управление судном лицу, не имеющему права управления или находящемуся в состоянии опьянения;</w:t>
      </w:r>
    </w:p>
    <w:p w:rsidR="00907A8D" w:rsidRPr="00907A8D" w:rsidRDefault="00907A8D" w:rsidP="00907A8D">
      <w:pPr>
        <w:pStyle w:val="a4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8"/>
          <w:szCs w:val="28"/>
        </w:rPr>
      </w:pPr>
      <w:r w:rsidRPr="00907A8D">
        <w:rPr>
          <w:color w:val="000000"/>
          <w:sz w:val="28"/>
          <w:szCs w:val="28"/>
        </w:rPr>
        <w:t>в) превышать установленные скорости движения;</w:t>
      </w:r>
    </w:p>
    <w:p w:rsidR="00907A8D" w:rsidRPr="00907A8D" w:rsidRDefault="00907A8D" w:rsidP="00907A8D">
      <w:pPr>
        <w:pStyle w:val="a4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8"/>
          <w:szCs w:val="28"/>
        </w:rPr>
      </w:pPr>
      <w:r w:rsidRPr="00907A8D">
        <w:rPr>
          <w:color w:val="000000"/>
          <w:sz w:val="28"/>
          <w:szCs w:val="28"/>
        </w:rPr>
        <w:t>г) нарушать правила маневрирования, подачи звуковых сигналов, несения бортовых огней и знаков;</w:t>
      </w:r>
    </w:p>
    <w:p w:rsidR="00907A8D" w:rsidRPr="00907A8D" w:rsidRDefault="00907A8D" w:rsidP="00907A8D">
      <w:pPr>
        <w:pStyle w:val="a4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8"/>
          <w:szCs w:val="28"/>
        </w:rPr>
      </w:pPr>
      <w:r w:rsidRPr="00907A8D">
        <w:rPr>
          <w:color w:val="000000"/>
          <w:sz w:val="28"/>
          <w:szCs w:val="28"/>
        </w:rPr>
        <w:t>д) наносить повреждения гидротехническим сооружениям, техническим средствам, знакам судоходной и навигационной обстановки;</w:t>
      </w:r>
    </w:p>
    <w:p w:rsidR="00907A8D" w:rsidRPr="00907A8D" w:rsidRDefault="00907A8D" w:rsidP="00907A8D">
      <w:pPr>
        <w:pStyle w:val="a4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8"/>
          <w:szCs w:val="28"/>
        </w:rPr>
      </w:pPr>
      <w:r w:rsidRPr="00907A8D">
        <w:rPr>
          <w:color w:val="000000"/>
          <w:sz w:val="28"/>
          <w:szCs w:val="28"/>
        </w:rPr>
        <w:t>е) заходить в постоянно или временно закрытые для плавания районы без специального разрешения или преднамеренно останавливаться в запрещенных местах;</w:t>
      </w:r>
    </w:p>
    <w:p w:rsidR="00907A8D" w:rsidRPr="00907A8D" w:rsidRDefault="00907A8D" w:rsidP="00907A8D">
      <w:pPr>
        <w:pStyle w:val="a4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8"/>
          <w:szCs w:val="28"/>
        </w:rPr>
      </w:pPr>
      <w:r w:rsidRPr="00907A8D">
        <w:rPr>
          <w:color w:val="000000"/>
          <w:sz w:val="28"/>
          <w:szCs w:val="28"/>
        </w:rPr>
        <w:t>ж) в целях обеспечения безопасности людей заходить под мотором или парусом и маневрировать на акваториях пляжей, купален, других мест купания и массового отдыха населения на водных объектах;</w:t>
      </w:r>
    </w:p>
    <w:p w:rsidR="00907A8D" w:rsidRPr="00907A8D" w:rsidRDefault="00907A8D" w:rsidP="00907A8D">
      <w:pPr>
        <w:pStyle w:val="a4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8"/>
          <w:szCs w:val="28"/>
        </w:rPr>
      </w:pPr>
      <w:r w:rsidRPr="00907A8D">
        <w:rPr>
          <w:color w:val="000000"/>
          <w:sz w:val="28"/>
          <w:szCs w:val="28"/>
        </w:rPr>
        <w:t>з) приближаться на водных мотоциклах (гидроциклах) к ограждению границ заплыва на пляжах и других организованных мест купания;</w:t>
      </w:r>
    </w:p>
    <w:p w:rsidR="00907A8D" w:rsidRPr="00907A8D" w:rsidRDefault="00907A8D" w:rsidP="00907A8D">
      <w:pPr>
        <w:pStyle w:val="a4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8"/>
          <w:szCs w:val="28"/>
        </w:rPr>
      </w:pPr>
      <w:r w:rsidRPr="00907A8D">
        <w:rPr>
          <w:color w:val="000000"/>
          <w:sz w:val="28"/>
          <w:szCs w:val="28"/>
        </w:rPr>
        <w:t>и) перевозить на судне детей дошкольного возраста без сопровождения взрослых;</w:t>
      </w:r>
    </w:p>
    <w:p w:rsidR="00907A8D" w:rsidRPr="00907A8D" w:rsidRDefault="00907A8D" w:rsidP="00907A8D">
      <w:pPr>
        <w:pStyle w:val="a4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8"/>
          <w:szCs w:val="28"/>
        </w:rPr>
      </w:pPr>
      <w:r w:rsidRPr="00907A8D">
        <w:rPr>
          <w:color w:val="000000"/>
          <w:sz w:val="28"/>
          <w:szCs w:val="28"/>
        </w:rPr>
        <w:t>к) швартоваться, останавливаться, становиться на якорь у плавучих навигационных знаков, грузовых и пассажирских причалов, пирсов, дебаркадеров, доков (</w:t>
      </w:r>
      <w:proofErr w:type="spellStart"/>
      <w:r w:rsidRPr="00907A8D">
        <w:rPr>
          <w:color w:val="000000"/>
          <w:sz w:val="28"/>
          <w:szCs w:val="28"/>
        </w:rPr>
        <w:t>плавдоков</w:t>
      </w:r>
      <w:proofErr w:type="spellEnd"/>
      <w:r w:rsidRPr="00907A8D">
        <w:rPr>
          <w:color w:val="000000"/>
          <w:sz w:val="28"/>
          <w:szCs w:val="28"/>
        </w:rPr>
        <w:t xml:space="preserve">) и под мостами, маневрировать в </w:t>
      </w:r>
      <w:r w:rsidRPr="00907A8D">
        <w:rPr>
          <w:color w:val="000000"/>
          <w:sz w:val="28"/>
          <w:szCs w:val="28"/>
        </w:rPr>
        <w:lastRenderedPageBreak/>
        <w:t>непосредственной близости от транспортных и технических судов морского и речного флота, создавать своими действиями помехи судоходству;</w:t>
      </w:r>
    </w:p>
    <w:p w:rsidR="00907A8D" w:rsidRPr="00907A8D" w:rsidRDefault="00907A8D" w:rsidP="00907A8D">
      <w:pPr>
        <w:pStyle w:val="a4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8"/>
          <w:szCs w:val="28"/>
        </w:rPr>
      </w:pPr>
      <w:r w:rsidRPr="00907A8D">
        <w:rPr>
          <w:color w:val="000000"/>
          <w:sz w:val="28"/>
          <w:szCs w:val="28"/>
        </w:rPr>
        <w:t>л) устанавливать моторы на гребные лодки при отсутствии соответствующей записи в судовом билете;</w:t>
      </w:r>
    </w:p>
    <w:p w:rsidR="00907A8D" w:rsidRPr="00907A8D" w:rsidRDefault="00907A8D" w:rsidP="00907A8D">
      <w:pPr>
        <w:pStyle w:val="a4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8"/>
          <w:szCs w:val="28"/>
        </w:rPr>
      </w:pPr>
      <w:r w:rsidRPr="00907A8D">
        <w:rPr>
          <w:color w:val="000000"/>
          <w:sz w:val="28"/>
          <w:szCs w:val="28"/>
        </w:rPr>
        <w:t>м) использовать суда в целях браконьерства и других противоправных действий;</w:t>
      </w:r>
    </w:p>
    <w:p w:rsidR="00907A8D" w:rsidRPr="00907A8D" w:rsidRDefault="00907A8D" w:rsidP="00907A8D">
      <w:pPr>
        <w:pStyle w:val="a4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8"/>
          <w:szCs w:val="28"/>
        </w:rPr>
      </w:pPr>
      <w:r w:rsidRPr="00907A8D">
        <w:rPr>
          <w:color w:val="000000"/>
          <w:sz w:val="28"/>
          <w:szCs w:val="28"/>
        </w:rPr>
        <w:t>н) осуществлять пересадку людей с одного судна на другое во время движения;</w:t>
      </w:r>
    </w:p>
    <w:p w:rsidR="00907A8D" w:rsidRPr="00907A8D" w:rsidRDefault="00907A8D" w:rsidP="00907A8D">
      <w:pPr>
        <w:pStyle w:val="a4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8"/>
          <w:szCs w:val="28"/>
        </w:rPr>
      </w:pPr>
      <w:r w:rsidRPr="00907A8D">
        <w:rPr>
          <w:color w:val="000000"/>
          <w:sz w:val="28"/>
          <w:szCs w:val="28"/>
        </w:rPr>
        <w:t>о) осуществлять заправку топливом без соблюдения соответствующих мер пожарной безопасности;</w:t>
      </w:r>
    </w:p>
    <w:p w:rsidR="00907A8D" w:rsidRPr="00907A8D" w:rsidRDefault="00907A8D" w:rsidP="00907A8D">
      <w:pPr>
        <w:pStyle w:val="a4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8"/>
          <w:szCs w:val="28"/>
        </w:rPr>
      </w:pPr>
      <w:r w:rsidRPr="00907A8D">
        <w:rPr>
          <w:color w:val="000000"/>
          <w:sz w:val="28"/>
          <w:szCs w:val="28"/>
        </w:rPr>
        <w:t xml:space="preserve">п) выходить на судовой ход при ограниченной (менее </w:t>
      </w:r>
      <w:smartTag w:uri="urn:schemas-microsoft-com:office:smarttags" w:element="metricconverter">
        <w:smartTagPr>
          <w:attr w:name="ProductID" w:val="1 км"/>
        </w:smartTagPr>
        <w:r w:rsidRPr="00907A8D">
          <w:rPr>
            <w:color w:val="000000"/>
            <w:sz w:val="28"/>
            <w:szCs w:val="28"/>
          </w:rPr>
          <w:t>1 км</w:t>
        </w:r>
      </w:smartTag>
      <w:r w:rsidRPr="00907A8D">
        <w:rPr>
          <w:color w:val="000000"/>
          <w:sz w:val="28"/>
          <w:szCs w:val="28"/>
        </w:rPr>
        <w:t>) видимости;</w:t>
      </w:r>
    </w:p>
    <w:p w:rsidR="00907A8D" w:rsidRPr="00907A8D" w:rsidRDefault="00907A8D" w:rsidP="00907A8D">
      <w:pPr>
        <w:pStyle w:val="a4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8"/>
          <w:szCs w:val="28"/>
        </w:rPr>
      </w:pPr>
      <w:r w:rsidRPr="00907A8D">
        <w:rPr>
          <w:color w:val="000000"/>
          <w:sz w:val="28"/>
          <w:szCs w:val="28"/>
        </w:rPr>
        <w:t>р) осуществлять расхождение и обгон судов в местах расположения аварийно-ремонтных заграждений, переправ и работающих земснарядов, а также в пролетах мостов и подходных каналах, при подходе к шлюзам;</w:t>
      </w:r>
    </w:p>
    <w:p w:rsidR="00907A8D" w:rsidRPr="00907A8D" w:rsidRDefault="00907A8D" w:rsidP="00907A8D">
      <w:pPr>
        <w:pStyle w:val="a4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8"/>
          <w:szCs w:val="28"/>
        </w:rPr>
      </w:pPr>
      <w:r w:rsidRPr="00907A8D">
        <w:rPr>
          <w:color w:val="000000"/>
          <w:sz w:val="28"/>
          <w:szCs w:val="28"/>
        </w:rPr>
        <w:t>с) двигаться в тумане или в других неблагоприятных метеоусловиях, когда из-за отсутствия видимости невозможна ориентировка;</w:t>
      </w:r>
    </w:p>
    <w:p w:rsidR="00907A8D" w:rsidRDefault="00907A8D" w:rsidP="00907A8D">
      <w:pPr>
        <w:pStyle w:val="a4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8"/>
          <w:szCs w:val="28"/>
        </w:rPr>
      </w:pPr>
      <w:r w:rsidRPr="00907A8D">
        <w:rPr>
          <w:color w:val="000000"/>
          <w:sz w:val="28"/>
          <w:szCs w:val="28"/>
        </w:rPr>
        <w:t>т) нарушать правила, обеспечивающие безопасность плавания, а также безопасность пассажиров при посадке на суда, в пути следования и при высадке их с судов.</w:t>
      </w:r>
    </w:p>
    <w:p w:rsidR="00FA0933" w:rsidRPr="00FA7FD5" w:rsidRDefault="00FA0933" w:rsidP="00FA0933">
      <w:pPr>
        <w:jc w:val="both"/>
        <w:rPr>
          <w:sz w:val="28"/>
          <w:szCs w:val="28"/>
        </w:rPr>
      </w:pPr>
      <w:r w:rsidRPr="00FA7FD5">
        <w:rPr>
          <w:sz w:val="28"/>
          <w:szCs w:val="28"/>
        </w:rPr>
        <w:tab/>
        <w:t>В 2017 году произошли изменения в Кодексе административных правонарушений РФ, внесенные Федеральным законом РФ от 29.12.2017 №452-ФЗ</w:t>
      </w:r>
      <w:r w:rsidR="00FA7FD5">
        <w:rPr>
          <w:sz w:val="28"/>
          <w:szCs w:val="28"/>
        </w:rPr>
        <w:t>, касающиеся деятельности ГИМС МЧС России.</w:t>
      </w:r>
    </w:p>
    <w:p w:rsidR="00573BC3" w:rsidRDefault="00573BC3" w:rsidP="00FA093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933" w:rsidRDefault="00573BC3" w:rsidP="00FA093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Изменились следующие статьи КоАП РФ:</w:t>
      </w:r>
    </w:p>
    <w:p w:rsidR="00573BC3" w:rsidRPr="00FA7FD5" w:rsidRDefault="00573BC3" w:rsidP="00FA093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933" w:rsidRPr="00FA7FD5" w:rsidRDefault="00FA0933" w:rsidP="00FA093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7FD5">
        <w:rPr>
          <w:rFonts w:ascii="Times New Roman" w:hAnsi="Times New Roman" w:cs="Times New Roman"/>
          <w:b/>
          <w:sz w:val="28"/>
          <w:szCs w:val="28"/>
          <w:u w:val="single"/>
        </w:rPr>
        <w:t>1) Статья 11.8. Нарушение правил эксплуатации судов, а также управление судном лицом, не имеющим права управления</w:t>
      </w:r>
      <w:r w:rsidR="00573BC3">
        <w:rPr>
          <w:rFonts w:ascii="Times New Roman" w:hAnsi="Times New Roman" w:cs="Times New Roman"/>
          <w:b/>
          <w:sz w:val="28"/>
          <w:szCs w:val="28"/>
          <w:u w:val="single"/>
        </w:rPr>
        <w:t>, изложена в следующей редакции:</w:t>
      </w:r>
    </w:p>
    <w:p w:rsidR="00FA0933" w:rsidRPr="00FA7FD5" w:rsidRDefault="00FA0933" w:rsidP="00FA0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0933" w:rsidRPr="00FA7FD5" w:rsidRDefault="00FA0933" w:rsidP="00FA0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FD5">
        <w:rPr>
          <w:rFonts w:ascii="Times New Roman" w:hAnsi="Times New Roman" w:cs="Times New Roman"/>
          <w:sz w:val="28"/>
          <w:szCs w:val="28"/>
        </w:rPr>
        <w:t>1. Управление судном (в том числе маломерным, подлежащим государственной регистрации), не прошедшим технического осмотра (освидетельствования), либо не несущим бортовых номеров или обозначений, либо переоборудованным без соответствующего разрешения или с нарушением норм пассажировместимости, ограничений по району и условиям плавания, за исключением случаев, предусмотренных частью 3 настоящей статьи, -</w:t>
      </w:r>
    </w:p>
    <w:p w:rsidR="00FA0933" w:rsidRPr="00FA7FD5" w:rsidRDefault="00FA0933" w:rsidP="00FA093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FD5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 от пятисот до одной тысячи рублей.</w:t>
      </w:r>
    </w:p>
    <w:p w:rsidR="00FA0933" w:rsidRPr="00FA7FD5" w:rsidRDefault="00FA0933" w:rsidP="00FA093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FD5">
        <w:rPr>
          <w:rFonts w:ascii="Times New Roman" w:hAnsi="Times New Roman" w:cs="Times New Roman"/>
          <w:sz w:val="28"/>
          <w:szCs w:val="28"/>
        </w:rPr>
        <w:t xml:space="preserve">2. Управление судном лицом, не имеющим права управления этим </w:t>
      </w:r>
      <w:r w:rsidRPr="00FA7FD5">
        <w:rPr>
          <w:rFonts w:ascii="Times New Roman" w:hAnsi="Times New Roman" w:cs="Times New Roman"/>
          <w:sz w:val="28"/>
          <w:szCs w:val="28"/>
        </w:rPr>
        <w:lastRenderedPageBreak/>
        <w:t>судном, или передача управления судном лицу, не имеющему права управления, -</w:t>
      </w:r>
    </w:p>
    <w:p w:rsidR="00FA0933" w:rsidRPr="00FA7FD5" w:rsidRDefault="00FA0933" w:rsidP="00FA093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FD5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 от одной тысячи до двух тысяч рублей.</w:t>
      </w:r>
    </w:p>
    <w:p w:rsidR="00FA0933" w:rsidRPr="00FA7FD5" w:rsidRDefault="00FA0933" w:rsidP="00FA093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FD5">
        <w:rPr>
          <w:rFonts w:ascii="Times New Roman" w:hAnsi="Times New Roman" w:cs="Times New Roman"/>
          <w:sz w:val="28"/>
          <w:szCs w:val="28"/>
        </w:rPr>
        <w:t>3. Управление судном (в том числе маломерным, подлежащим государственной регистрации), не зарегистрированным в установленном порядке либо имеющим неисправности, с которыми запрещена его эксплуатация, -</w:t>
      </w:r>
    </w:p>
    <w:p w:rsidR="00FA0933" w:rsidRPr="00FA7FD5" w:rsidRDefault="00FA0933" w:rsidP="00FA093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FD5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 от двух тысяч до трех тысяч рублей.</w:t>
      </w:r>
    </w:p>
    <w:p w:rsidR="00FA0933" w:rsidRPr="00573BC3" w:rsidRDefault="00FA0933" w:rsidP="00FA093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BC3" w:rsidRPr="00573BC3" w:rsidRDefault="00FA0933" w:rsidP="00573BC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BC3">
        <w:rPr>
          <w:rStyle w:val="hl"/>
          <w:rFonts w:ascii="Times New Roman" w:hAnsi="Times New Roman" w:cs="Times New Roman"/>
          <w:b/>
          <w:sz w:val="28"/>
          <w:szCs w:val="28"/>
        </w:rPr>
        <w:t>2) Статья 27.12. Отстранение от управления транспортным средством, освидетельствование на состояние алкогольного опьянения и медицинское освидетельствование на состояние опьянения</w:t>
      </w:r>
      <w:r w:rsidR="00573BC3" w:rsidRPr="00573BC3">
        <w:rPr>
          <w:rStyle w:val="hl"/>
          <w:rFonts w:ascii="Times New Roman" w:hAnsi="Times New Roman" w:cs="Times New Roman"/>
          <w:b/>
          <w:sz w:val="28"/>
          <w:szCs w:val="28"/>
        </w:rPr>
        <w:t xml:space="preserve">, </w:t>
      </w:r>
      <w:r w:rsidRPr="00573BC3">
        <w:rPr>
          <w:rStyle w:val="nobr"/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="00573BC3" w:rsidRPr="00573BC3">
        <w:rPr>
          <w:rFonts w:ascii="Times New Roman" w:hAnsi="Times New Roman" w:cs="Times New Roman"/>
          <w:b/>
          <w:sz w:val="28"/>
          <w:szCs w:val="28"/>
        </w:rPr>
        <w:t>изложена</w:t>
      </w:r>
      <w:proofErr w:type="gramEnd"/>
      <w:r w:rsidR="00573BC3" w:rsidRPr="00573BC3">
        <w:rPr>
          <w:rFonts w:ascii="Times New Roman" w:hAnsi="Times New Roman" w:cs="Times New Roman"/>
          <w:b/>
          <w:sz w:val="28"/>
          <w:szCs w:val="28"/>
        </w:rPr>
        <w:t xml:space="preserve"> в следующей редакции:</w:t>
      </w:r>
    </w:p>
    <w:p w:rsidR="00FA0933" w:rsidRPr="00FA7FD5" w:rsidRDefault="00FA0933" w:rsidP="00FA7FD5">
      <w:pPr>
        <w:pStyle w:val="1"/>
        <w:shd w:val="clear" w:color="auto" w:fill="FFFFFF"/>
        <w:spacing w:before="0" w:beforeAutospacing="0" w:after="144" w:afterAutospacing="0" w:line="290" w:lineRule="atLeast"/>
        <w:ind w:firstLine="540"/>
        <w:jc w:val="both"/>
        <w:rPr>
          <w:sz w:val="28"/>
          <w:szCs w:val="28"/>
          <w:u w:val="single"/>
        </w:rPr>
      </w:pPr>
    </w:p>
    <w:p w:rsidR="00FA0933" w:rsidRPr="00FA7FD5" w:rsidRDefault="00FA0933" w:rsidP="00FA0933">
      <w:pPr>
        <w:shd w:val="clear" w:color="auto" w:fill="FFFFFF"/>
        <w:spacing w:line="290" w:lineRule="atLeast"/>
        <w:ind w:firstLine="540"/>
        <w:jc w:val="both"/>
        <w:rPr>
          <w:rStyle w:val="blk"/>
          <w:sz w:val="28"/>
          <w:szCs w:val="28"/>
        </w:rPr>
      </w:pPr>
      <w:bookmarkStart w:id="1" w:name="dst8096"/>
      <w:bookmarkEnd w:id="1"/>
      <w:r w:rsidRPr="00FA7FD5">
        <w:rPr>
          <w:rStyle w:val="blk"/>
          <w:sz w:val="28"/>
          <w:szCs w:val="28"/>
        </w:rPr>
        <w:t xml:space="preserve">1. </w:t>
      </w:r>
      <w:proofErr w:type="gramStart"/>
      <w:r w:rsidRPr="00FA7FD5">
        <w:rPr>
          <w:rStyle w:val="blk"/>
          <w:sz w:val="28"/>
          <w:szCs w:val="28"/>
        </w:rPr>
        <w:t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</w:t>
      </w:r>
      <w:r w:rsidRPr="00FA7FD5">
        <w:rPr>
          <w:rStyle w:val="apple-converted-space"/>
          <w:sz w:val="28"/>
          <w:szCs w:val="28"/>
        </w:rPr>
        <w:t> </w:t>
      </w:r>
      <w:hyperlink r:id="rId5" w:anchor="dst8086" w:history="1">
        <w:r w:rsidRPr="00FA7FD5">
          <w:rPr>
            <w:rStyle w:val="a3"/>
            <w:b/>
            <w:i/>
            <w:color w:val="auto"/>
            <w:sz w:val="28"/>
            <w:szCs w:val="28"/>
          </w:rPr>
          <w:t>частями 2</w:t>
        </w:r>
      </w:hyperlink>
      <w:r w:rsidRPr="00FA7FD5">
        <w:rPr>
          <w:rStyle w:val="apple-converted-space"/>
          <w:b/>
          <w:i/>
          <w:sz w:val="28"/>
          <w:szCs w:val="28"/>
          <w:u w:val="single"/>
        </w:rPr>
        <w:t> </w:t>
      </w:r>
      <w:r w:rsidRPr="00FA7FD5">
        <w:rPr>
          <w:rStyle w:val="blk"/>
          <w:b/>
          <w:i/>
          <w:sz w:val="28"/>
          <w:szCs w:val="28"/>
          <w:u w:val="single"/>
        </w:rPr>
        <w:t>и</w:t>
      </w:r>
      <w:r w:rsidRPr="00FA7FD5">
        <w:rPr>
          <w:rStyle w:val="apple-converted-space"/>
          <w:b/>
          <w:i/>
          <w:sz w:val="28"/>
          <w:szCs w:val="28"/>
          <w:u w:val="single"/>
        </w:rPr>
        <w:t> </w:t>
      </w:r>
      <w:hyperlink r:id="rId6" w:anchor="dst8088" w:history="1">
        <w:r w:rsidRPr="00FA7FD5">
          <w:rPr>
            <w:rStyle w:val="a3"/>
            <w:b/>
            <w:i/>
            <w:color w:val="auto"/>
            <w:sz w:val="28"/>
            <w:szCs w:val="28"/>
          </w:rPr>
          <w:t>3 статьи 11.8</w:t>
        </w:r>
      </w:hyperlink>
      <w:r w:rsidRPr="00FA7FD5">
        <w:rPr>
          <w:rStyle w:val="blk"/>
          <w:b/>
          <w:i/>
          <w:sz w:val="28"/>
          <w:szCs w:val="28"/>
          <w:u w:val="single"/>
        </w:rPr>
        <w:t>,</w:t>
      </w:r>
      <w:r w:rsidRPr="00FA7FD5">
        <w:rPr>
          <w:rStyle w:val="apple-converted-space"/>
          <w:b/>
          <w:i/>
          <w:sz w:val="28"/>
          <w:szCs w:val="28"/>
          <w:u w:val="single"/>
        </w:rPr>
        <w:t> </w:t>
      </w:r>
      <w:r w:rsidRPr="00C637E8">
        <w:rPr>
          <w:rStyle w:val="blk"/>
          <w:b/>
          <w:i/>
          <w:sz w:val="28"/>
          <w:szCs w:val="28"/>
          <w:u w:val="single"/>
        </w:rPr>
        <w:t>частью 1 статьи 11.8.1</w:t>
      </w:r>
      <w:r w:rsidR="00FA7FD5" w:rsidRPr="00FA7FD5">
        <w:rPr>
          <w:rStyle w:val="blk"/>
          <w:sz w:val="28"/>
          <w:szCs w:val="28"/>
        </w:rPr>
        <w:t>…..</w:t>
      </w:r>
      <w:r w:rsidRPr="00FA7FD5">
        <w:rPr>
          <w:rStyle w:val="apple-converted-space"/>
          <w:sz w:val="28"/>
          <w:szCs w:val="28"/>
        </w:rPr>
        <w:t> </w:t>
      </w:r>
      <w:r w:rsidRPr="00FA7FD5">
        <w:rPr>
          <w:rStyle w:val="blk"/>
          <w:sz w:val="28"/>
          <w:szCs w:val="28"/>
        </w:rPr>
        <w:t>настоящего Кодекса, подлежат отстранению от управления транспортным средством до устранения причины отстранения.</w:t>
      </w:r>
      <w:proofErr w:type="gramEnd"/>
    </w:p>
    <w:p w:rsidR="00FA7FD5" w:rsidRPr="00FA7FD5" w:rsidRDefault="00FA7FD5" w:rsidP="00FA0933">
      <w:pPr>
        <w:shd w:val="clear" w:color="auto" w:fill="FFFFFF"/>
        <w:spacing w:line="290" w:lineRule="atLeast"/>
        <w:ind w:firstLine="540"/>
        <w:jc w:val="both"/>
        <w:rPr>
          <w:rStyle w:val="blk"/>
          <w:sz w:val="28"/>
          <w:szCs w:val="28"/>
        </w:rPr>
      </w:pPr>
    </w:p>
    <w:p w:rsidR="00573BC3" w:rsidRDefault="00FA7FD5" w:rsidP="00573BC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BC3">
        <w:rPr>
          <w:rStyle w:val="blk"/>
          <w:rFonts w:ascii="Times New Roman" w:hAnsi="Times New Roman" w:cs="Times New Roman"/>
          <w:b/>
          <w:sz w:val="28"/>
          <w:szCs w:val="28"/>
        </w:rPr>
        <w:t xml:space="preserve">3) </w:t>
      </w:r>
      <w:r w:rsidRPr="00573BC3">
        <w:rPr>
          <w:rStyle w:val="hl"/>
          <w:rFonts w:ascii="Times New Roman" w:hAnsi="Times New Roman" w:cs="Times New Roman"/>
          <w:b/>
          <w:sz w:val="28"/>
          <w:szCs w:val="28"/>
        </w:rPr>
        <w:t>Статья 27.13. Задержание транспортного средства</w:t>
      </w:r>
      <w:r w:rsidR="00573BC3" w:rsidRPr="00573BC3">
        <w:rPr>
          <w:rStyle w:val="hl"/>
          <w:b/>
          <w:sz w:val="28"/>
          <w:szCs w:val="28"/>
        </w:rPr>
        <w:t xml:space="preserve">, </w:t>
      </w:r>
      <w:proofErr w:type="gramStart"/>
      <w:r w:rsidR="00573BC3" w:rsidRPr="00573BC3">
        <w:rPr>
          <w:rFonts w:ascii="Times New Roman" w:hAnsi="Times New Roman" w:cs="Times New Roman"/>
          <w:b/>
          <w:sz w:val="28"/>
          <w:szCs w:val="28"/>
        </w:rPr>
        <w:t>изложена</w:t>
      </w:r>
      <w:proofErr w:type="gramEnd"/>
      <w:r w:rsidR="00573BC3" w:rsidRPr="00573BC3">
        <w:rPr>
          <w:rFonts w:ascii="Times New Roman" w:hAnsi="Times New Roman" w:cs="Times New Roman"/>
          <w:b/>
          <w:sz w:val="28"/>
          <w:szCs w:val="28"/>
        </w:rPr>
        <w:t xml:space="preserve"> в следующей редакции:</w:t>
      </w:r>
    </w:p>
    <w:p w:rsidR="00FA7FD5" w:rsidRPr="00FA7FD5" w:rsidRDefault="00FA7FD5" w:rsidP="00FA7FD5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r w:rsidRPr="00FA7FD5">
        <w:rPr>
          <w:rStyle w:val="nobr"/>
          <w:sz w:val="28"/>
          <w:szCs w:val="28"/>
        </w:rPr>
        <w:t> </w:t>
      </w:r>
    </w:p>
    <w:p w:rsidR="00FA0933" w:rsidRPr="00FA7FD5" w:rsidRDefault="00FA7FD5" w:rsidP="00FA7FD5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2" w:name="dst8097"/>
      <w:bookmarkEnd w:id="2"/>
      <w:r w:rsidRPr="00FA7FD5">
        <w:rPr>
          <w:rStyle w:val="blk"/>
          <w:sz w:val="28"/>
          <w:szCs w:val="28"/>
        </w:rPr>
        <w:t xml:space="preserve">1. </w:t>
      </w:r>
      <w:proofErr w:type="gramStart"/>
      <w:r w:rsidRPr="00FA7FD5">
        <w:rPr>
          <w:rStyle w:val="blk"/>
          <w:sz w:val="28"/>
          <w:szCs w:val="28"/>
        </w:rPr>
        <w:t>В целях пресечения нарушений правил эксплуатации, использования транспортного средства и управления транспортным средством соответствующего вида, предусмотренных</w:t>
      </w:r>
      <w:r w:rsidRPr="00FA7FD5">
        <w:rPr>
          <w:rStyle w:val="apple-converted-space"/>
          <w:sz w:val="28"/>
          <w:szCs w:val="28"/>
        </w:rPr>
        <w:t> </w:t>
      </w:r>
      <w:hyperlink r:id="rId7" w:anchor="dst8086" w:history="1">
        <w:r w:rsidRPr="00FA7FD5">
          <w:rPr>
            <w:rStyle w:val="a3"/>
            <w:b/>
            <w:i/>
            <w:color w:val="auto"/>
            <w:sz w:val="28"/>
            <w:szCs w:val="28"/>
          </w:rPr>
          <w:t>частями 2</w:t>
        </w:r>
      </w:hyperlink>
      <w:r w:rsidRPr="00FA7FD5">
        <w:rPr>
          <w:rStyle w:val="apple-converted-space"/>
          <w:b/>
          <w:i/>
          <w:sz w:val="28"/>
          <w:szCs w:val="28"/>
          <w:u w:val="single"/>
        </w:rPr>
        <w:t> </w:t>
      </w:r>
      <w:r w:rsidRPr="00FA7FD5">
        <w:rPr>
          <w:rStyle w:val="blk"/>
          <w:b/>
          <w:i/>
          <w:sz w:val="28"/>
          <w:szCs w:val="28"/>
          <w:u w:val="single"/>
        </w:rPr>
        <w:t>и</w:t>
      </w:r>
      <w:r w:rsidRPr="00FA7FD5">
        <w:rPr>
          <w:rStyle w:val="apple-converted-space"/>
          <w:b/>
          <w:i/>
          <w:sz w:val="28"/>
          <w:szCs w:val="28"/>
          <w:u w:val="single"/>
        </w:rPr>
        <w:t> </w:t>
      </w:r>
      <w:hyperlink r:id="rId8" w:anchor="dst8088" w:history="1">
        <w:r w:rsidRPr="00FA7FD5">
          <w:rPr>
            <w:rStyle w:val="a3"/>
            <w:b/>
            <w:i/>
            <w:color w:val="auto"/>
            <w:sz w:val="28"/>
            <w:szCs w:val="28"/>
          </w:rPr>
          <w:t>3 статьи 11.8</w:t>
        </w:r>
      </w:hyperlink>
      <w:r w:rsidRPr="00FA7FD5">
        <w:rPr>
          <w:rStyle w:val="blk"/>
          <w:b/>
          <w:i/>
          <w:sz w:val="28"/>
          <w:szCs w:val="28"/>
          <w:u w:val="single"/>
        </w:rPr>
        <w:t>,</w:t>
      </w:r>
      <w:r w:rsidRPr="00FA7FD5">
        <w:rPr>
          <w:rStyle w:val="apple-converted-space"/>
          <w:b/>
          <w:i/>
          <w:sz w:val="28"/>
          <w:szCs w:val="28"/>
          <w:u w:val="single"/>
        </w:rPr>
        <w:t> </w:t>
      </w:r>
      <w:hyperlink r:id="rId9" w:anchor="dst104365" w:history="1">
        <w:r w:rsidRPr="00FA7FD5">
          <w:rPr>
            <w:rStyle w:val="a3"/>
            <w:b/>
            <w:i/>
            <w:color w:val="auto"/>
            <w:sz w:val="28"/>
            <w:szCs w:val="28"/>
          </w:rPr>
          <w:t>частью 1 статьи 11.8.1</w:t>
        </w:r>
      </w:hyperlink>
      <w:r w:rsidRPr="00FA7FD5">
        <w:rPr>
          <w:rStyle w:val="blk"/>
          <w:b/>
          <w:i/>
          <w:sz w:val="28"/>
          <w:szCs w:val="28"/>
          <w:u w:val="single"/>
        </w:rPr>
        <w:t>,</w:t>
      </w:r>
      <w:r w:rsidRPr="00FA7FD5">
        <w:rPr>
          <w:rStyle w:val="apple-converted-space"/>
          <w:b/>
          <w:i/>
          <w:sz w:val="28"/>
          <w:szCs w:val="28"/>
          <w:u w:val="single"/>
        </w:rPr>
        <w:t> </w:t>
      </w:r>
      <w:hyperlink r:id="rId10" w:anchor="dst100809" w:history="1">
        <w:r w:rsidRPr="00FA7FD5">
          <w:rPr>
            <w:rStyle w:val="a3"/>
            <w:b/>
            <w:i/>
            <w:color w:val="auto"/>
            <w:sz w:val="28"/>
            <w:szCs w:val="28"/>
          </w:rPr>
          <w:t>статьями 11.9</w:t>
        </w:r>
      </w:hyperlink>
      <w:r w:rsidRPr="00FA7FD5">
        <w:rPr>
          <w:rStyle w:val="apple-converted-space"/>
          <w:sz w:val="28"/>
          <w:szCs w:val="28"/>
        </w:rPr>
        <w:t> </w:t>
      </w:r>
      <w:r w:rsidRPr="00FA7FD5">
        <w:rPr>
          <w:rStyle w:val="blk"/>
          <w:sz w:val="28"/>
          <w:szCs w:val="28"/>
        </w:rPr>
        <w:t>……</w:t>
      </w:r>
      <w:r w:rsidRPr="00FA7FD5">
        <w:rPr>
          <w:rStyle w:val="apple-converted-space"/>
          <w:sz w:val="28"/>
          <w:szCs w:val="28"/>
        </w:rPr>
        <w:t> </w:t>
      </w:r>
      <w:r w:rsidRPr="00FA7FD5">
        <w:rPr>
          <w:rStyle w:val="blk"/>
          <w:sz w:val="28"/>
          <w:szCs w:val="28"/>
        </w:rPr>
        <w:t>настоящего Кодекса, применяются задержание транспортного средства,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</w:t>
      </w:r>
      <w:proofErr w:type="gramEnd"/>
      <w:r w:rsidRPr="00FA7FD5">
        <w:rPr>
          <w:rStyle w:val="blk"/>
          <w:sz w:val="28"/>
          <w:szCs w:val="28"/>
        </w:rPr>
        <w:t xml:space="preserve"> место (на специализированную стоянку), и хранение на специализированной стоянке до устранения причины задержания…</w:t>
      </w:r>
    </w:p>
    <w:p w:rsidR="00FA0933" w:rsidRDefault="006A05B1" w:rsidP="00FA09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A05B1" w:rsidRDefault="006A05B1" w:rsidP="007F2333">
      <w:pPr>
        <w:rPr>
          <w:sz w:val="28"/>
          <w:szCs w:val="28"/>
        </w:rPr>
      </w:pPr>
    </w:p>
    <w:p w:rsidR="00FA7FD5" w:rsidRDefault="00573BC3" w:rsidP="00573BC3">
      <w:pPr>
        <w:jc w:val="both"/>
        <w:rPr>
          <w:lang w:val="en-US"/>
        </w:rPr>
      </w:pPr>
      <w:r>
        <w:tab/>
        <w:t xml:space="preserve"> </w:t>
      </w:r>
    </w:p>
    <w:p w:rsidR="007F2333" w:rsidRDefault="007F2333" w:rsidP="007F2333">
      <w:pPr>
        <w:tabs>
          <w:tab w:val="left" w:pos="900"/>
        </w:tabs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Информация предоставлена Тихвинским участком ФКУ</w:t>
      </w:r>
    </w:p>
    <w:p w:rsidR="007F2333" w:rsidRPr="007F2333" w:rsidRDefault="007F2333" w:rsidP="007F2333">
      <w:pPr>
        <w:tabs>
          <w:tab w:val="left" w:pos="900"/>
        </w:tabs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«Центр ГИМС МЧС России по Ленинградской области»</w:t>
      </w:r>
    </w:p>
    <w:sectPr w:rsidR="007F2333" w:rsidRPr="007F2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MV Boli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933"/>
    <w:rsid w:val="00573BC3"/>
    <w:rsid w:val="006A05B1"/>
    <w:rsid w:val="007F2333"/>
    <w:rsid w:val="00907A8D"/>
    <w:rsid w:val="009A07C7"/>
    <w:rsid w:val="00C637E8"/>
    <w:rsid w:val="00FA0933"/>
    <w:rsid w:val="00FA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FA09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FA09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FA0933"/>
  </w:style>
  <w:style w:type="character" w:customStyle="1" w:styleId="hl">
    <w:name w:val="hl"/>
    <w:basedOn w:val="a0"/>
    <w:rsid w:val="00FA0933"/>
  </w:style>
  <w:style w:type="character" w:customStyle="1" w:styleId="apple-converted-space">
    <w:name w:val="apple-converted-space"/>
    <w:basedOn w:val="a0"/>
    <w:rsid w:val="00FA0933"/>
  </w:style>
  <w:style w:type="character" w:styleId="a3">
    <w:name w:val="Hyperlink"/>
    <w:basedOn w:val="a0"/>
    <w:rsid w:val="00FA0933"/>
    <w:rPr>
      <w:color w:val="0000FF"/>
      <w:u w:val="single"/>
    </w:rPr>
  </w:style>
  <w:style w:type="character" w:customStyle="1" w:styleId="nobr">
    <w:name w:val="nobr"/>
    <w:basedOn w:val="a0"/>
    <w:rsid w:val="00FA0933"/>
  </w:style>
  <w:style w:type="paragraph" w:styleId="a4">
    <w:name w:val="Normal (Web)"/>
    <w:basedOn w:val="a"/>
    <w:rsid w:val="00907A8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FA09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FA09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FA0933"/>
  </w:style>
  <w:style w:type="character" w:customStyle="1" w:styleId="hl">
    <w:name w:val="hl"/>
    <w:basedOn w:val="a0"/>
    <w:rsid w:val="00FA0933"/>
  </w:style>
  <w:style w:type="character" w:customStyle="1" w:styleId="apple-converted-space">
    <w:name w:val="apple-converted-space"/>
    <w:basedOn w:val="a0"/>
    <w:rsid w:val="00FA0933"/>
  </w:style>
  <w:style w:type="character" w:styleId="a3">
    <w:name w:val="Hyperlink"/>
    <w:basedOn w:val="a0"/>
    <w:rsid w:val="00FA0933"/>
    <w:rPr>
      <w:color w:val="0000FF"/>
      <w:u w:val="single"/>
    </w:rPr>
  </w:style>
  <w:style w:type="character" w:customStyle="1" w:styleId="nobr">
    <w:name w:val="nobr"/>
    <w:basedOn w:val="a0"/>
    <w:rsid w:val="00FA0933"/>
  </w:style>
  <w:style w:type="paragraph" w:styleId="a4">
    <w:name w:val="Normal (Web)"/>
    <w:basedOn w:val="a"/>
    <w:rsid w:val="00907A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62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0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8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1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3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6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8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5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4949/1008ea2a31a97aede3e031147e70d34359b20ab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94949/1008ea2a31a97aede3e031147e70d34359b20ab4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94949/1008ea2a31a97aede3e031147e70d34359b20ab4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294949/1008ea2a31a97aede3e031147e70d34359b20ab4/" TargetMode="External"/><Relationship Id="rId10" Type="http://schemas.openxmlformats.org/officeDocument/2006/relationships/hyperlink" Target="http://www.consultant.ru/document/cons_doc_LAW_294949/fbd7aac60931088b5571317578fd09ca2679fb6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94949/4e089fbe50836513267c23f59bf475bb569cec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Уважаемые, судоводители</vt:lpstr>
    </vt:vector>
  </TitlesOfParts>
  <Company>MoBIL GROUP</Company>
  <LinksUpToDate>false</LinksUpToDate>
  <CharactersWithSpaces>6311</CharactersWithSpaces>
  <SharedDoc>false</SharedDoc>
  <HLinks>
    <vt:vector size="36" baseType="variant">
      <vt:variant>
        <vt:i4>7077956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http://www.consultant.ru/document/cons_doc_LAW_294949/fbd7aac60931088b5571317578fd09ca2679fb63/</vt:lpwstr>
      </vt:variant>
      <vt:variant>
        <vt:lpwstr>dst100809</vt:lpwstr>
      </vt:variant>
      <vt:variant>
        <vt:i4>6488135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http://www.consultant.ru/document/cons_doc_LAW_294949/4e089fbe50836513267c23f59bf475bb569cec58/</vt:lpwstr>
      </vt:variant>
      <vt:variant>
        <vt:lpwstr>dst104365</vt:lpwstr>
      </vt:variant>
      <vt:variant>
        <vt:i4>6225959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http://www.consultant.ru/document/cons_doc_LAW_294949/1008ea2a31a97aede3e031147e70d34359b20ab4/</vt:lpwstr>
      </vt:variant>
      <vt:variant>
        <vt:lpwstr>dst8088</vt:lpwstr>
      </vt:variant>
      <vt:variant>
        <vt:i4>6225959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http://www.consultant.ru/document/cons_doc_LAW_294949/1008ea2a31a97aede3e031147e70d34359b20ab4/</vt:lpwstr>
      </vt:variant>
      <vt:variant>
        <vt:lpwstr>dst8086</vt:lpwstr>
      </vt:variant>
      <vt:variant>
        <vt:i4>6225959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http://www.consultant.ru/document/cons_doc_LAW_294949/1008ea2a31a97aede3e031147e70d34359b20ab4/</vt:lpwstr>
      </vt:variant>
      <vt:variant>
        <vt:lpwstr>dst8088</vt:lpwstr>
      </vt:variant>
      <vt:variant>
        <vt:i4>6225959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http://www.consultant.ru/document/cons_doc_LAW_294949/1008ea2a31a97aede3e031147e70d34359b20ab4/</vt:lpwstr>
      </vt:variant>
      <vt:variant>
        <vt:lpwstr>dst8086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Уважаемые, судоводители</dc:title>
  <dc:creator>COMP</dc:creator>
  <cp:lastModifiedBy>kos-3</cp:lastModifiedBy>
  <cp:revision>2</cp:revision>
  <dcterms:created xsi:type="dcterms:W3CDTF">2018-07-05T05:56:00Z</dcterms:created>
  <dcterms:modified xsi:type="dcterms:W3CDTF">2018-07-05T05:56:00Z</dcterms:modified>
</cp:coreProperties>
</file>